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2" w:type="dxa"/>
        <w:tblLayout w:type="fixed"/>
        <w:tblCellMar>
          <w:left w:w="0" w:type="dxa"/>
          <w:bottom w:w="18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4665"/>
        <w:gridCol w:w="2686"/>
      </w:tblGrid>
      <w:tr w:rsidR="00F9676D" w:rsidRPr="003B16C5">
        <w:trPr>
          <w:trHeight w:val="2490"/>
        </w:trPr>
        <w:tc>
          <w:tcPr>
            <w:tcW w:w="2430" w:type="dxa"/>
            <w:tcBorders>
              <w:bottom w:val="single" w:sz="2" w:space="0" w:color="0000FF"/>
            </w:tcBorders>
          </w:tcPr>
          <w:p w:rsidR="00F9676D" w:rsidRPr="003B16C5" w:rsidRDefault="00E6304A" w:rsidP="006F3178">
            <w:pPr>
              <w:tabs>
                <w:tab w:val="left" w:pos="7200"/>
              </w:tabs>
              <w:snapToGrid w:val="0"/>
              <w:rPr>
                <w:rFonts w:ascii="Calibri" w:hAnsi="Calibri" w:cs="Calibri"/>
                <w:color w:val="000080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28.05pt;margin-top:28.65pt;width:65.8pt;height:87pt;z-index:251658240;visibility:visible;mso-wrap-distance-left:0;mso-wrap-distance-right:0" filled="t">
                  <v:imagedata r:id="rId7" o:title=""/>
                  <w10:wrap type="topAndBottom"/>
                </v:shape>
              </w:pict>
            </w:r>
          </w:p>
        </w:tc>
        <w:tc>
          <w:tcPr>
            <w:tcW w:w="4665" w:type="dxa"/>
            <w:tcBorders>
              <w:bottom w:val="single" w:sz="2" w:space="0" w:color="0000FF"/>
            </w:tcBorders>
          </w:tcPr>
          <w:p w:rsidR="00F9676D" w:rsidRDefault="00F9676D" w:rsidP="006F3178">
            <w:pPr>
              <w:pStyle w:val="Tytu1"/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color w:val="008000"/>
              </w:rPr>
            </w:pPr>
          </w:p>
          <w:p w:rsidR="00F9676D" w:rsidRPr="003B16C5" w:rsidRDefault="00F9676D" w:rsidP="006F3178">
            <w:pPr>
              <w:pStyle w:val="Tytu1"/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color w:val="008000"/>
              </w:rPr>
            </w:pPr>
            <w:r w:rsidRPr="003B16C5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ZWIĄZEK</w:t>
            </w:r>
          </w:p>
          <w:p w:rsidR="00F9676D" w:rsidRPr="003B16C5" w:rsidRDefault="00F9676D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b/>
                <w:bCs/>
                <w:color w:val="008000"/>
              </w:rPr>
            </w:pPr>
            <w:r w:rsidRPr="003B16C5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MIAST I GMIN</w:t>
            </w:r>
          </w:p>
          <w:p w:rsidR="00F9676D" w:rsidRPr="003B16C5" w:rsidRDefault="00F9676D" w:rsidP="006F3178">
            <w:pPr>
              <w:pStyle w:val="Tytu2"/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</w:pPr>
            <w:r w:rsidRPr="003B16C5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DORZECZA PARSĘTY</w:t>
            </w:r>
          </w:p>
          <w:p w:rsidR="00F9676D" w:rsidRDefault="00F9676D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8000"/>
              </w:rPr>
            </w:pPr>
            <w:r w:rsidRPr="003B16C5">
              <w:rPr>
                <w:rFonts w:ascii="Calibri" w:hAnsi="Calibri" w:cs="Calibri"/>
                <w:color w:val="008000"/>
                <w:sz w:val="22"/>
                <w:szCs w:val="22"/>
              </w:rPr>
              <w:t>z siedzibą w Karlinie</w:t>
            </w:r>
          </w:p>
          <w:p w:rsidR="00F9676D" w:rsidRPr="003B16C5" w:rsidRDefault="00F9676D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8000"/>
              </w:rPr>
            </w:pPr>
          </w:p>
          <w:p w:rsidR="00F9676D" w:rsidRPr="003B16C5" w:rsidRDefault="00F9676D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3B16C5">
              <w:rPr>
                <w:rFonts w:ascii="Calibri" w:hAnsi="Calibri" w:cs="Calibri"/>
                <w:color w:val="000080"/>
                <w:sz w:val="20"/>
                <w:szCs w:val="20"/>
              </w:rPr>
              <w:t>78-230 Karlino ul. Szymanowskiego 17</w:t>
            </w:r>
          </w:p>
          <w:p w:rsidR="00F9676D" w:rsidRPr="003B16C5" w:rsidRDefault="00F9676D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3B16C5">
              <w:rPr>
                <w:rFonts w:ascii="Calibri" w:hAnsi="Calibri" w:cs="Calibri"/>
                <w:color w:val="000080"/>
                <w:sz w:val="20"/>
                <w:szCs w:val="20"/>
              </w:rPr>
              <w:t>tel. (+ 48 94) 311 72 47; fax (+48 94) 311 71 16</w:t>
            </w:r>
          </w:p>
          <w:p w:rsidR="00F9676D" w:rsidRPr="003B16C5" w:rsidRDefault="00F9676D" w:rsidP="006F3178">
            <w:pPr>
              <w:tabs>
                <w:tab w:val="left" w:pos="7200"/>
              </w:tabs>
              <w:jc w:val="center"/>
              <w:rPr>
                <w:rStyle w:val="Hipercze"/>
                <w:rFonts w:ascii="Calibri" w:hAnsi="Calibri" w:cs="Calibri"/>
                <w:sz w:val="20"/>
                <w:szCs w:val="20"/>
              </w:rPr>
            </w:pPr>
            <w:r w:rsidRPr="003B16C5">
              <w:rPr>
                <w:rFonts w:ascii="Calibri" w:hAnsi="Calibri" w:cs="Calibri"/>
                <w:color w:val="000080"/>
                <w:sz w:val="20"/>
                <w:szCs w:val="20"/>
              </w:rPr>
              <w:t>e-mail:</w:t>
            </w:r>
            <w:hyperlink r:id="rId8" w:history="1">
              <w:r w:rsidRPr="003B16C5">
                <w:rPr>
                  <w:rStyle w:val="Hipercze"/>
                  <w:rFonts w:ascii="Calibri" w:hAnsi="Calibri" w:cs="Calibri"/>
                  <w:sz w:val="20"/>
                  <w:szCs w:val="20"/>
                </w:rPr>
                <w:t>zmigdp@parseta.org.pl</w:t>
              </w:r>
            </w:hyperlink>
          </w:p>
          <w:p w:rsidR="00F9676D" w:rsidRPr="003B16C5" w:rsidRDefault="00E6304A" w:rsidP="003B16C5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hyperlink r:id="rId9" w:history="1">
              <w:r w:rsidR="00F9676D" w:rsidRPr="003B16C5">
                <w:rPr>
                  <w:rStyle w:val="Hipercze"/>
                  <w:rFonts w:ascii="Calibri" w:hAnsi="Calibri" w:cs="Calibri"/>
                  <w:sz w:val="20"/>
                  <w:szCs w:val="20"/>
                </w:rPr>
                <w:t>http://www.parseta.org.pl</w:t>
              </w:r>
            </w:hyperlink>
          </w:p>
          <w:p w:rsidR="00F9676D" w:rsidRPr="003B16C5" w:rsidRDefault="00F9676D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686" w:type="dxa"/>
            <w:tcBorders>
              <w:bottom w:val="single" w:sz="2" w:space="0" w:color="0000FF"/>
            </w:tcBorders>
          </w:tcPr>
          <w:p w:rsidR="00F9676D" w:rsidRPr="003B16C5" w:rsidRDefault="00F9676D" w:rsidP="006F3178">
            <w:pPr>
              <w:pStyle w:val="Tytu1"/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color w:val="008000"/>
              </w:rPr>
            </w:pPr>
            <w:r w:rsidRPr="00FC2F59">
              <w:object w:dxaOrig="8925" w:dyaOrig="8925">
                <v:shape id="_x0000_i1025" type="#_x0000_t75" style="width:129.75pt;height:129.75pt" o:ole="">
                  <v:imagedata r:id="rId10" o:title=""/>
                </v:shape>
                <o:OLEObject Type="Embed" ProgID="PBrush" ShapeID="_x0000_i1025" DrawAspect="Content" ObjectID="_1507464879" r:id="rId11"/>
              </w:object>
            </w:r>
          </w:p>
        </w:tc>
      </w:tr>
    </w:tbl>
    <w:p w:rsidR="00F9676D" w:rsidRDefault="00F9676D" w:rsidP="00D44E17">
      <w:pPr>
        <w:spacing w:line="360" w:lineRule="auto"/>
        <w:jc w:val="center"/>
        <w:rPr>
          <w:b/>
          <w:bCs/>
        </w:rPr>
      </w:pPr>
    </w:p>
    <w:p w:rsidR="00F9676D" w:rsidRDefault="00F9676D" w:rsidP="00054A6E">
      <w:pPr>
        <w:spacing w:line="360" w:lineRule="auto"/>
        <w:jc w:val="center"/>
        <w:rPr>
          <w:b/>
          <w:bCs/>
        </w:rPr>
      </w:pPr>
      <w:r w:rsidRPr="00CD155E">
        <w:rPr>
          <w:b/>
          <w:bCs/>
        </w:rPr>
        <w:t>KARTA ZGŁOSZENIA SZKOŁY DO PROJEKTU</w:t>
      </w:r>
    </w:p>
    <w:p w:rsidR="00F9676D" w:rsidRPr="00D44E17" w:rsidRDefault="00F9676D" w:rsidP="00D44E17">
      <w:pPr>
        <w:spacing w:line="360" w:lineRule="auto"/>
        <w:ind w:firstLine="708"/>
        <w:jc w:val="center"/>
        <w:rPr>
          <w:b/>
          <w:bCs/>
        </w:rPr>
      </w:pPr>
      <w:r w:rsidRPr="00D44E17">
        <w:rPr>
          <w:b/>
          <w:bCs/>
        </w:rPr>
        <w:t>„Ochrona różnorodności biologicznej i ekosystemów na terenie Dorzecza Parsęty</w:t>
      </w:r>
    </w:p>
    <w:p w:rsidR="00F9676D" w:rsidRPr="00D44E17" w:rsidRDefault="00F9676D" w:rsidP="00D44E17">
      <w:pPr>
        <w:spacing w:line="360" w:lineRule="auto"/>
        <w:ind w:firstLine="708"/>
        <w:jc w:val="center"/>
        <w:rPr>
          <w:b/>
          <w:bCs/>
        </w:rPr>
      </w:pPr>
      <w:r w:rsidRPr="00D44E17">
        <w:rPr>
          <w:b/>
          <w:bCs/>
        </w:rPr>
        <w:t>poprzez edukację dzieci i młodzieży”</w:t>
      </w:r>
    </w:p>
    <w:p w:rsidR="00F9676D" w:rsidRDefault="00F9676D" w:rsidP="00D44E17">
      <w:pPr>
        <w:spacing w:line="360" w:lineRule="auto"/>
        <w:rPr>
          <w:b/>
          <w:bCs/>
        </w:rPr>
      </w:pPr>
      <w:r>
        <w:rPr>
          <w:b/>
          <w:bCs/>
        </w:rPr>
        <w:t>Warsztaty 2-dniowe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25"/>
      </w:tblGrid>
      <w:tr w:rsidR="00F9676D" w:rsidRPr="000A4DC0">
        <w:tc>
          <w:tcPr>
            <w:tcW w:w="3652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Nazwa i adres szkoły</w:t>
            </w:r>
          </w:p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9676D" w:rsidRPr="000A4DC0">
        <w:tc>
          <w:tcPr>
            <w:tcW w:w="3652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Telefon, fax</w:t>
            </w:r>
          </w:p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9676D" w:rsidRPr="000A4DC0">
        <w:tc>
          <w:tcPr>
            <w:tcW w:w="3652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E-mail</w:t>
            </w:r>
          </w:p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9676D" w:rsidRPr="000A4DC0">
        <w:tc>
          <w:tcPr>
            <w:tcW w:w="3652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Imię i nazwisko osoby do kontaktu</w:t>
            </w:r>
          </w:p>
        </w:tc>
        <w:tc>
          <w:tcPr>
            <w:tcW w:w="6125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9676D" w:rsidRPr="000A4DC0">
        <w:tc>
          <w:tcPr>
            <w:tcW w:w="3652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Telefon</w:t>
            </w:r>
          </w:p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9676D" w:rsidRPr="000A4DC0">
        <w:tc>
          <w:tcPr>
            <w:tcW w:w="3652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E-mail</w:t>
            </w:r>
          </w:p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F9676D" w:rsidRPr="000A4DC0" w:rsidRDefault="00F9676D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F9676D" w:rsidRDefault="00F9676D" w:rsidP="00D44E17">
      <w:pPr>
        <w:spacing w:line="360" w:lineRule="auto"/>
        <w:jc w:val="center"/>
        <w:rPr>
          <w:b/>
          <w:bCs/>
        </w:rPr>
      </w:pPr>
    </w:p>
    <w:p w:rsidR="00F9676D" w:rsidRDefault="00F9676D" w:rsidP="00D44E17">
      <w:pPr>
        <w:spacing w:line="360" w:lineRule="auto"/>
        <w:rPr>
          <w:b/>
          <w:bCs/>
        </w:rPr>
      </w:pPr>
    </w:p>
    <w:p w:rsidR="00F9676D" w:rsidRDefault="00F9676D" w:rsidP="00D44E17">
      <w:pPr>
        <w:spacing w:line="360" w:lineRule="auto"/>
        <w:rPr>
          <w:b/>
          <w:bCs/>
        </w:rPr>
      </w:pPr>
    </w:p>
    <w:p w:rsidR="00F9676D" w:rsidRPr="00875A8B" w:rsidRDefault="00F9676D" w:rsidP="00D44E17">
      <w:r>
        <w:t xml:space="preserve">              </w:t>
      </w:r>
      <w:r w:rsidRPr="00875A8B">
        <w:t>…………………………..</w:t>
      </w:r>
      <w:r w:rsidRPr="00875A8B">
        <w:tab/>
      </w:r>
      <w:r w:rsidRPr="00875A8B">
        <w:tab/>
      </w:r>
      <w:r w:rsidRPr="00875A8B">
        <w:tab/>
      </w:r>
      <w:r w:rsidRPr="00875A8B">
        <w:tab/>
        <w:t>…………………………………</w:t>
      </w:r>
    </w:p>
    <w:p w:rsidR="00F9676D" w:rsidRPr="00875A8B" w:rsidRDefault="00F9676D" w:rsidP="00D44E1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875A8B">
        <w:rPr>
          <w:sz w:val="20"/>
          <w:szCs w:val="20"/>
        </w:rPr>
        <w:t>(pieczątka szkoły)</w:t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  <w:t>(podpis dyrektora)</w:t>
      </w:r>
    </w:p>
    <w:p w:rsidR="00F9676D" w:rsidRDefault="00F9676D" w:rsidP="00D44E17">
      <w:pPr>
        <w:spacing w:line="360" w:lineRule="auto"/>
        <w:jc w:val="center"/>
        <w:rPr>
          <w:b/>
          <w:bCs/>
        </w:rPr>
      </w:pPr>
    </w:p>
    <w:p w:rsidR="00F9676D" w:rsidRDefault="00F9676D" w:rsidP="00D44E17"/>
    <w:p w:rsidR="00F9676D" w:rsidRPr="00137FA3" w:rsidRDefault="00F9676D" w:rsidP="00137FA3"/>
    <w:p w:rsidR="00F9676D" w:rsidRPr="00137FA3" w:rsidRDefault="00F9676D" w:rsidP="00137FA3"/>
    <w:p w:rsidR="00F9676D" w:rsidRDefault="00F9676D" w:rsidP="00137FA3"/>
    <w:p w:rsidR="00F9676D" w:rsidRDefault="00F9676D" w:rsidP="00137FA3"/>
    <w:p w:rsidR="00F9676D" w:rsidRPr="00137FA3" w:rsidRDefault="00F9676D" w:rsidP="00137FA3">
      <w:pPr>
        <w:tabs>
          <w:tab w:val="left" w:pos="8220"/>
        </w:tabs>
      </w:pPr>
      <w:r>
        <w:tab/>
      </w:r>
      <w:bookmarkStart w:id="0" w:name="_GoBack"/>
      <w:bookmarkEnd w:id="0"/>
    </w:p>
    <w:sectPr w:rsidR="00F9676D" w:rsidRPr="00137FA3" w:rsidSect="00E6304A">
      <w:footerReference w:type="default" r:id="rId12"/>
      <w:footnotePr>
        <w:pos w:val="beneathText"/>
      </w:footnotePr>
      <w:pgSz w:w="11905" w:h="16837"/>
      <w:pgMar w:top="567" w:right="1134" w:bottom="1702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6D" w:rsidRDefault="00F9676D" w:rsidP="003058C4">
      <w:r>
        <w:separator/>
      </w:r>
    </w:p>
  </w:endnote>
  <w:endnote w:type="continuationSeparator" w:id="0">
    <w:p w:rsidR="00F9676D" w:rsidRDefault="00F9676D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6D" w:rsidRDefault="00E6304A" w:rsidP="00137FA3">
    <w:pPr>
      <w:snapToGrid w:val="0"/>
      <w:rPr>
        <w:b/>
        <w:bCs/>
        <w:i/>
        <w:iCs/>
        <w:color w:val="00008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84.3pt;margin-top:-25.1pt;width:97.5pt;height:31.5pt;z-index:251658240;visibility:visible;mso-wrap-style:square;mso-position-horizontal-relative:text;mso-position-vertical-relative:text;mso-width-relative:page;mso-height-relative:page" filled="t">
          <v:imagedata r:id="rId1" o:title=""/>
          <w10:wrap type="square"/>
        </v:shape>
      </w:pict>
    </w:r>
  </w:p>
  <w:p w:rsidR="00772FD7" w:rsidRPr="00787EC2" w:rsidRDefault="00772FD7" w:rsidP="00E6304A">
    <w:pPr>
      <w:snapToGrid w:val="0"/>
      <w:jc w:val="both"/>
      <w:rPr>
        <w:i/>
        <w:iCs/>
        <w:color w:val="000080"/>
        <w:sz w:val="20"/>
        <w:szCs w:val="20"/>
      </w:rPr>
    </w:pPr>
    <w:r w:rsidRPr="00787EC2">
      <w:rPr>
        <w:sz w:val="20"/>
        <w:szCs w:val="20"/>
      </w:rPr>
      <w:t xml:space="preserve">Projekt "Ochrona różnorodności biologicznej i ekosystemów na terenie Dorzecza Parsęty poprzez edukację dzieci i młodzieży" dofinansowany jest ze </w:t>
    </w:r>
    <w:r>
      <w:rPr>
        <w:sz w:val="20"/>
        <w:szCs w:val="20"/>
      </w:rPr>
      <w:t xml:space="preserve">środków Mechanizmu Finansowego </w:t>
    </w:r>
    <w:r w:rsidRPr="00787EC2">
      <w:rPr>
        <w:rStyle w:val="Pogrubienie"/>
        <w:b w:val="0"/>
        <w:sz w:val="20"/>
        <w:szCs w:val="20"/>
      </w:rPr>
      <w:t>Europejskiego Obszaru Gospodarczego</w:t>
    </w:r>
    <w:r w:rsidRPr="00787EC2">
      <w:rPr>
        <w:rStyle w:val="Pogrubienie"/>
        <w:sz w:val="20"/>
        <w:szCs w:val="20"/>
      </w:rPr>
      <w:t xml:space="preserve">                 </w:t>
    </w:r>
    <w:r w:rsidRPr="00787EC2">
      <w:rPr>
        <w:sz w:val="20"/>
        <w:szCs w:val="20"/>
      </w:rPr>
      <w:t>2009-2014 oraz ze środków Wojewódzkiego Funduszu Ochrony Środowiska i Gospodarki Wodnej w Szczecinie</w:t>
    </w:r>
  </w:p>
  <w:p w:rsidR="00F9676D" w:rsidRDefault="00F9676D" w:rsidP="00E6304A">
    <w:pPr>
      <w:snapToGrid w:val="0"/>
      <w:jc w:val="both"/>
      <w:rPr>
        <w:i/>
        <w:iCs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6D" w:rsidRDefault="00F9676D" w:rsidP="003058C4">
      <w:r>
        <w:separator/>
      </w:r>
    </w:p>
  </w:footnote>
  <w:footnote w:type="continuationSeparator" w:id="0">
    <w:p w:rsidR="00F9676D" w:rsidRDefault="00F9676D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3A"/>
    <w:rsid w:val="00054A6E"/>
    <w:rsid w:val="00071889"/>
    <w:rsid w:val="000A4DC0"/>
    <w:rsid w:val="00137FA3"/>
    <w:rsid w:val="001464C9"/>
    <w:rsid w:val="001B75D4"/>
    <w:rsid w:val="00256BC9"/>
    <w:rsid w:val="002D6AD5"/>
    <w:rsid w:val="003058C4"/>
    <w:rsid w:val="003B16C5"/>
    <w:rsid w:val="003E2F98"/>
    <w:rsid w:val="00426914"/>
    <w:rsid w:val="004A3FD5"/>
    <w:rsid w:val="005E51A6"/>
    <w:rsid w:val="005F24BC"/>
    <w:rsid w:val="00606CA8"/>
    <w:rsid w:val="006D5D0A"/>
    <w:rsid w:val="006F3178"/>
    <w:rsid w:val="00744EF4"/>
    <w:rsid w:val="00772FD7"/>
    <w:rsid w:val="00785290"/>
    <w:rsid w:val="00873CFB"/>
    <w:rsid w:val="00875A8B"/>
    <w:rsid w:val="00941A44"/>
    <w:rsid w:val="00974F69"/>
    <w:rsid w:val="00A07117"/>
    <w:rsid w:val="00A851C5"/>
    <w:rsid w:val="00B8645A"/>
    <w:rsid w:val="00BC2E50"/>
    <w:rsid w:val="00BF7F1E"/>
    <w:rsid w:val="00C37518"/>
    <w:rsid w:val="00CB603A"/>
    <w:rsid w:val="00CD155E"/>
    <w:rsid w:val="00D32C3A"/>
    <w:rsid w:val="00D44E17"/>
    <w:rsid w:val="00E6304A"/>
    <w:rsid w:val="00F358B8"/>
    <w:rsid w:val="00F6761F"/>
    <w:rsid w:val="00F722C4"/>
    <w:rsid w:val="00F9676D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AC59C79-A38A-4E71-AC29-8B3C0B1A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B603A"/>
    <w:rPr>
      <w:rFonts w:ascii="Times New Roman" w:eastAsia="Arial Unicode MS" w:hAnsi="Times New Roman" w:cs="Times New Roman"/>
      <w:b/>
      <w:bCs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uiPriority w:val="99"/>
    <w:rsid w:val="00CB603A"/>
    <w:pPr>
      <w:keepNext/>
      <w:tabs>
        <w:tab w:val="left" w:pos="7200"/>
      </w:tabs>
      <w:jc w:val="center"/>
    </w:pPr>
    <w:rPr>
      <w:rFonts w:ascii="Courier" w:hAnsi="Courier" w:cs="Courier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B603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CB603A"/>
    <w:pPr>
      <w:ind w:left="720"/>
    </w:pPr>
  </w:style>
  <w:style w:type="paragraph" w:styleId="Nagwek">
    <w:name w:val="header"/>
    <w:basedOn w:val="Normalny"/>
    <w:link w:val="NagwekZnak"/>
    <w:uiPriority w:val="99"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24B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24B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basedOn w:val="Domylnaczcionkaakapitu"/>
    <w:uiPriority w:val="22"/>
    <w:qFormat/>
    <w:locked/>
    <w:rsid w:val="005E5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gdp@parset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arseta.org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jm</cp:lastModifiedBy>
  <cp:revision>3</cp:revision>
  <cp:lastPrinted>2013-04-15T06:06:00Z</cp:lastPrinted>
  <dcterms:created xsi:type="dcterms:W3CDTF">2015-10-27T13:40:00Z</dcterms:created>
  <dcterms:modified xsi:type="dcterms:W3CDTF">2015-10-27T14:28:00Z</dcterms:modified>
</cp:coreProperties>
</file>